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ФЕДЕРАЛЬНЫЙ ЗАКОН РФ "О ПЕРСОНАЛЬНЫХ ДАННЫХ", N 152-ФЗ ОТ 27.07.2006</w:t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285EF9" w:rsidRPr="00285EF9" w:rsidRDefault="00285EF9" w:rsidP="00285E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b/>
          <w:bCs/>
          <w:color w:val="000000"/>
          <w:sz w:val="30"/>
          <w:szCs w:val="30"/>
        </w:rPr>
        <w:t>СТАТЬЯ 6. УСЛОВИЯ ОБРАБОТКИ ПЕРСОНАЛЬНЫХ ДАННЫХ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1)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3)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исполнение судебного акта);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4)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 xml:space="preserve">5) обработка персональных данных необходима для исполнения договора, стороной которого либо выгодоприобретателем или </w:t>
      </w:r>
      <w:r w:rsidRPr="00285EF9">
        <w:rPr>
          <w:rFonts w:ascii="Arial" w:eastAsia="Times New Roman" w:hAnsi="Arial" w:cs="Arial"/>
          <w:color w:val="000000"/>
          <w:sz w:val="30"/>
          <w:szCs w:val="30"/>
        </w:rPr>
        <w:lastRenderedPageBreak/>
        <w:t>поручителем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6)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7)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8)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9)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10)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персональные данные, сделанные общедоступными субъектом персональных данных);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lastRenderedPageBreak/>
        <w:t>11)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12. Особенности обработки специальных категорий персональных данных, а также биометрических персональных данных устанавливаются соответственно статьями 10 и 11 настоящего Федерального закона.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13.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настоящего Федерального закона.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>14. Лицо, осуществляющее обработку персональных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285EF9" w:rsidRPr="00285EF9" w:rsidRDefault="00285EF9" w:rsidP="0028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285EF9" w:rsidRPr="00285EF9" w:rsidRDefault="00285EF9" w:rsidP="00285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85EF9">
        <w:rPr>
          <w:rFonts w:ascii="Arial" w:eastAsia="Times New Roman" w:hAnsi="Arial" w:cs="Arial"/>
          <w:color w:val="000000"/>
          <w:sz w:val="30"/>
          <w:szCs w:val="30"/>
        </w:rPr>
        <w:t xml:space="preserve">15. В случае, если оператор поручает обработку персональных данных другому лицу, ответственность перед субъектом персональных данных за действия указанного лица несет оператор. Лицо, осуществляющее обработку персональных </w:t>
      </w:r>
      <w:r w:rsidRPr="00285EF9">
        <w:rPr>
          <w:rFonts w:ascii="Arial" w:eastAsia="Times New Roman" w:hAnsi="Arial" w:cs="Arial"/>
          <w:color w:val="000000"/>
          <w:sz w:val="30"/>
          <w:szCs w:val="30"/>
        </w:rPr>
        <w:lastRenderedPageBreak/>
        <w:t>данных по поручению оператора, несет ответственность перед оператором.</w:t>
      </w:r>
    </w:p>
    <w:p w:rsidR="00000000" w:rsidRDefault="00285E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85EF9"/>
    <w:rsid w:val="0028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5E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E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2015-09-18T06:24:00Z</dcterms:created>
  <dcterms:modified xsi:type="dcterms:W3CDTF">2015-09-18T06:25:00Z</dcterms:modified>
</cp:coreProperties>
</file>